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3690"/>
        <w:gridCol w:w="625"/>
        <w:gridCol w:w="2340"/>
      </w:tblGrid>
      <w:tr w:rsidR="00FA67B8" w14:paraId="3819C6BD" w14:textId="77777777" w:rsidTr="008F7807">
        <w:tc>
          <w:tcPr>
            <w:tcW w:w="4315" w:type="dxa"/>
            <w:gridSpan w:val="2"/>
            <w:tcBorders>
              <w:top w:val="nil"/>
              <w:left w:val="nil"/>
              <w:bottom w:val="nil"/>
              <w:right w:val="nil"/>
            </w:tcBorders>
            <w:vAlign w:val="center"/>
          </w:tcPr>
          <w:p w14:paraId="14021C4D" w14:textId="6807C2B1" w:rsidR="00FA67B8" w:rsidRPr="00FA67B8" w:rsidRDefault="00FA67B8" w:rsidP="00FA67B8">
            <w:pPr>
              <w:rPr>
                <w:rFonts w:cs="Courier New"/>
                <w:b/>
                <w:bCs/>
                <w:sz w:val="28"/>
                <w:szCs w:val="28"/>
              </w:rPr>
            </w:pPr>
            <w:bookmarkStart w:id="0" w:name="_GoBack"/>
            <w:bookmarkEnd w:id="0"/>
            <w:r>
              <w:rPr>
                <w:rFonts w:cs="Courier New"/>
                <w:b/>
                <w:bCs/>
                <w:sz w:val="28"/>
                <w:szCs w:val="28"/>
              </w:rPr>
              <w:t xml:space="preserve">Morning Worship – </w:t>
            </w:r>
            <w:r w:rsidR="00AB4440">
              <w:rPr>
                <w:rFonts w:cs="Courier New"/>
                <w:b/>
                <w:bCs/>
                <w:sz w:val="28"/>
                <w:szCs w:val="28"/>
              </w:rPr>
              <w:t>12</w:t>
            </w:r>
            <w:r>
              <w:rPr>
                <w:rFonts w:cs="Courier New"/>
                <w:b/>
                <w:bCs/>
                <w:sz w:val="28"/>
                <w:szCs w:val="28"/>
              </w:rPr>
              <w:t>/</w:t>
            </w:r>
            <w:r w:rsidR="00AB4440">
              <w:rPr>
                <w:rFonts w:cs="Courier New"/>
                <w:b/>
                <w:bCs/>
                <w:sz w:val="28"/>
                <w:szCs w:val="28"/>
              </w:rPr>
              <w:t>1</w:t>
            </w:r>
            <w:r>
              <w:rPr>
                <w:rFonts w:cs="Courier New"/>
                <w:b/>
                <w:bCs/>
                <w:sz w:val="28"/>
                <w:szCs w:val="28"/>
              </w:rPr>
              <w:t>/19</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gridSpan w:val="2"/>
            <w:tcBorders>
              <w:top w:val="nil"/>
              <w:left w:val="nil"/>
              <w:bottom w:val="nil"/>
              <w:right w:val="nil"/>
            </w:tcBorders>
            <w:vAlign w:val="center"/>
          </w:tcPr>
          <w:p w14:paraId="4FEA0E36" w14:textId="4D3CAFDD" w:rsidR="00FA67B8" w:rsidRPr="00FA67B8" w:rsidRDefault="00AB4440" w:rsidP="00FA67B8">
            <w:pPr>
              <w:ind w:left="288"/>
              <w:rPr>
                <w:sz w:val="24"/>
                <w:szCs w:val="24"/>
              </w:rPr>
            </w:pPr>
            <w:r>
              <w:rPr>
                <w:sz w:val="24"/>
                <w:szCs w:val="24"/>
              </w:rPr>
              <w:t>O Come Let Us Adore Him</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gridSpan w:val="2"/>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7E9B1A50" w:rsidR="00FA67B8" w:rsidRPr="00FA67B8" w:rsidRDefault="00AB4440" w:rsidP="00FA67B8">
            <w:pPr>
              <w:jc w:val="right"/>
              <w:rPr>
                <w:b/>
                <w:bCs/>
                <w:sz w:val="28"/>
                <w:szCs w:val="28"/>
              </w:rPr>
            </w:pPr>
            <w:r>
              <w:rPr>
                <w:b/>
                <w:bCs/>
                <w:sz w:val="28"/>
                <w:szCs w:val="28"/>
              </w:rPr>
              <w:t>Ps. 123:1-2</w:t>
            </w:r>
          </w:p>
        </w:tc>
      </w:tr>
      <w:tr w:rsidR="00FA67B8" w14:paraId="519E3814" w14:textId="77777777" w:rsidTr="008F7807">
        <w:tc>
          <w:tcPr>
            <w:tcW w:w="4315" w:type="dxa"/>
            <w:gridSpan w:val="2"/>
            <w:tcBorders>
              <w:top w:val="nil"/>
              <w:left w:val="nil"/>
              <w:bottom w:val="nil"/>
              <w:right w:val="nil"/>
            </w:tcBorders>
            <w:vAlign w:val="center"/>
          </w:tcPr>
          <w:p w14:paraId="1A6C856B" w14:textId="04B61EFD" w:rsidR="00FA67B8" w:rsidRPr="00FA67B8" w:rsidRDefault="00AB4440" w:rsidP="00FA67B8">
            <w:pPr>
              <w:ind w:left="288"/>
              <w:rPr>
                <w:sz w:val="24"/>
                <w:szCs w:val="24"/>
              </w:rPr>
            </w:pPr>
            <w:r>
              <w:rPr>
                <w:sz w:val="24"/>
                <w:szCs w:val="24"/>
              </w:rPr>
              <w:t>Angels We Have Heard on High</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gridSpan w:val="2"/>
            <w:tcBorders>
              <w:top w:val="nil"/>
              <w:left w:val="nil"/>
              <w:bottom w:val="nil"/>
              <w:right w:val="nil"/>
            </w:tcBorders>
            <w:vAlign w:val="center"/>
          </w:tcPr>
          <w:p w14:paraId="3DDA4735" w14:textId="6B63258E" w:rsidR="00FA67B8" w:rsidRPr="00FA67B8" w:rsidRDefault="00AB4440" w:rsidP="00FA67B8">
            <w:pPr>
              <w:ind w:left="288"/>
              <w:rPr>
                <w:sz w:val="24"/>
                <w:szCs w:val="24"/>
              </w:rPr>
            </w:pPr>
            <w:r>
              <w:rPr>
                <w:sz w:val="24"/>
                <w:szCs w:val="24"/>
              </w:rPr>
              <w:t>The First Noel</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gridSpan w:val="2"/>
            <w:tcBorders>
              <w:top w:val="nil"/>
              <w:left w:val="nil"/>
              <w:bottom w:val="nil"/>
              <w:right w:val="nil"/>
            </w:tcBorders>
            <w:vAlign w:val="center"/>
          </w:tcPr>
          <w:p w14:paraId="0BFEB4F2" w14:textId="64C2EC05" w:rsidR="00FA67B8" w:rsidRPr="00FA67B8" w:rsidRDefault="00AB4440" w:rsidP="00FA67B8">
            <w:pPr>
              <w:ind w:left="288"/>
              <w:rPr>
                <w:sz w:val="24"/>
                <w:szCs w:val="24"/>
              </w:rPr>
            </w:pPr>
            <w:r>
              <w:rPr>
                <w:sz w:val="24"/>
                <w:szCs w:val="24"/>
              </w:rPr>
              <w:t>Because We Believe</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gridSpan w:val="2"/>
            <w:tcBorders>
              <w:top w:val="nil"/>
              <w:left w:val="nil"/>
              <w:bottom w:val="nil"/>
              <w:right w:val="nil"/>
            </w:tcBorders>
            <w:vAlign w:val="center"/>
          </w:tcPr>
          <w:p w14:paraId="59F83172" w14:textId="73895935" w:rsidR="00FA67B8" w:rsidRPr="00FA67B8" w:rsidRDefault="00AB4440" w:rsidP="00FA67B8">
            <w:pPr>
              <w:ind w:left="288"/>
              <w:rPr>
                <w:sz w:val="24"/>
                <w:szCs w:val="24"/>
              </w:rPr>
            </w:pPr>
            <w:r>
              <w:rPr>
                <w:sz w:val="24"/>
                <w:szCs w:val="24"/>
              </w:rPr>
              <w:t>By Faith</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gridSpan w:val="2"/>
            <w:tcBorders>
              <w:top w:val="nil"/>
              <w:left w:val="nil"/>
              <w:bottom w:val="nil"/>
              <w:right w:val="nil"/>
            </w:tcBorders>
            <w:vAlign w:val="center"/>
          </w:tcPr>
          <w:p w14:paraId="3481F71B" w14:textId="4819149C" w:rsidR="00FA67B8" w:rsidRPr="00FA67B8" w:rsidRDefault="00FA67B8" w:rsidP="00FA67B8">
            <w:pPr>
              <w:rPr>
                <w:b/>
                <w:bCs/>
                <w:sz w:val="28"/>
                <w:szCs w:val="28"/>
              </w:rPr>
            </w:pPr>
            <w:r>
              <w:rPr>
                <w:b/>
                <w:bCs/>
                <w:sz w:val="28"/>
                <w:szCs w:val="28"/>
              </w:rPr>
              <w:t>Scripture Reading/Prayer</w:t>
            </w:r>
          </w:p>
        </w:tc>
        <w:tc>
          <w:tcPr>
            <w:tcW w:w="2340" w:type="dxa"/>
            <w:tcBorders>
              <w:top w:val="nil"/>
              <w:left w:val="nil"/>
              <w:bottom w:val="nil"/>
              <w:right w:val="nil"/>
            </w:tcBorders>
            <w:vAlign w:val="center"/>
          </w:tcPr>
          <w:p w14:paraId="78F1A0B8" w14:textId="415C2086" w:rsidR="00FA67B8" w:rsidRPr="00FA67B8" w:rsidRDefault="00AB4440" w:rsidP="00FA67B8">
            <w:pPr>
              <w:jc w:val="right"/>
              <w:rPr>
                <w:b/>
                <w:bCs/>
                <w:sz w:val="28"/>
                <w:szCs w:val="28"/>
              </w:rPr>
            </w:pPr>
            <w:r>
              <w:rPr>
                <w:b/>
                <w:bCs/>
                <w:sz w:val="28"/>
                <w:szCs w:val="28"/>
              </w:rPr>
              <w:t>Tim Klein</w:t>
            </w:r>
          </w:p>
        </w:tc>
      </w:tr>
      <w:tr w:rsidR="00FA67B8" w14:paraId="52CB9BDB" w14:textId="77777777" w:rsidTr="008F7807">
        <w:tc>
          <w:tcPr>
            <w:tcW w:w="4315" w:type="dxa"/>
            <w:gridSpan w:val="2"/>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gridSpan w:val="2"/>
            <w:tcBorders>
              <w:top w:val="nil"/>
              <w:left w:val="nil"/>
              <w:bottom w:val="nil"/>
              <w:right w:val="nil"/>
            </w:tcBorders>
            <w:vAlign w:val="center"/>
          </w:tcPr>
          <w:p w14:paraId="6826FB12" w14:textId="6590F40F" w:rsidR="00FA67B8" w:rsidRPr="00FA67B8" w:rsidRDefault="00AB4440" w:rsidP="00FA67B8">
            <w:pPr>
              <w:ind w:left="288"/>
              <w:rPr>
                <w:sz w:val="24"/>
                <w:szCs w:val="24"/>
              </w:rPr>
            </w:pPr>
            <w:r>
              <w:rPr>
                <w:sz w:val="24"/>
                <w:szCs w:val="24"/>
              </w:rPr>
              <w:t>Angels from the Realms of Glory</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0C410799" w14:textId="77777777" w:rsidTr="008F7807">
        <w:tc>
          <w:tcPr>
            <w:tcW w:w="4315" w:type="dxa"/>
            <w:gridSpan w:val="2"/>
            <w:tcBorders>
              <w:top w:val="nil"/>
              <w:left w:val="nil"/>
              <w:bottom w:val="nil"/>
              <w:right w:val="nil"/>
            </w:tcBorders>
            <w:vAlign w:val="center"/>
          </w:tcPr>
          <w:p w14:paraId="1A50A16B" w14:textId="686D24CB" w:rsidR="00FA67B8" w:rsidRPr="00FA67B8" w:rsidRDefault="00AB4440" w:rsidP="00FA67B8">
            <w:pPr>
              <w:ind w:left="288"/>
              <w:rPr>
                <w:sz w:val="24"/>
                <w:szCs w:val="24"/>
              </w:rPr>
            </w:pPr>
            <w:r>
              <w:rPr>
                <w:sz w:val="24"/>
                <w:szCs w:val="24"/>
              </w:rPr>
              <w:t>He Who Is Mighty</w:t>
            </w:r>
          </w:p>
        </w:tc>
        <w:tc>
          <w:tcPr>
            <w:tcW w:w="2340" w:type="dxa"/>
            <w:tcBorders>
              <w:top w:val="nil"/>
              <w:left w:val="nil"/>
              <w:bottom w:val="nil"/>
              <w:right w:val="nil"/>
            </w:tcBorders>
            <w:vAlign w:val="center"/>
          </w:tcPr>
          <w:p w14:paraId="224D584B" w14:textId="77777777" w:rsidR="00FA67B8" w:rsidRDefault="00FA67B8" w:rsidP="00FA67B8">
            <w:pPr>
              <w:jc w:val="right"/>
            </w:pPr>
          </w:p>
        </w:tc>
      </w:tr>
      <w:tr w:rsidR="00FA67B8" w14:paraId="148E62C2" w14:textId="77777777" w:rsidTr="008F7807">
        <w:tc>
          <w:tcPr>
            <w:tcW w:w="4315" w:type="dxa"/>
            <w:gridSpan w:val="2"/>
            <w:tcBorders>
              <w:top w:val="nil"/>
              <w:left w:val="nil"/>
              <w:bottom w:val="nil"/>
              <w:right w:val="nil"/>
            </w:tcBorders>
            <w:vAlign w:val="center"/>
          </w:tcPr>
          <w:p w14:paraId="35CD1D99" w14:textId="691139B4"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0D73B173" w:rsidR="00FA67B8" w:rsidRPr="001E48FC" w:rsidRDefault="00A02463" w:rsidP="00A02463">
            <w:pPr>
              <w:jc w:val="right"/>
              <w:rPr>
                <w:b/>
                <w:bCs/>
                <w:sz w:val="28"/>
                <w:szCs w:val="28"/>
              </w:rPr>
            </w:pPr>
            <w:r>
              <w:rPr>
                <w:b/>
                <w:bCs/>
                <w:sz w:val="28"/>
                <w:szCs w:val="28"/>
              </w:rPr>
              <w:t xml:space="preserve">             </w:t>
            </w:r>
            <w:r w:rsidR="001E48FC">
              <w:rPr>
                <w:b/>
                <w:bCs/>
                <w:sz w:val="28"/>
                <w:szCs w:val="28"/>
              </w:rPr>
              <w:t>Chris Terry</w:t>
            </w:r>
          </w:p>
        </w:tc>
      </w:tr>
      <w:tr w:rsidR="001E48FC" w14:paraId="04C251F4" w14:textId="77777777" w:rsidTr="008F7807">
        <w:tc>
          <w:tcPr>
            <w:tcW w:w="6655" w:type="dxa"/>
            <w:gridSpan w:val="3"/>
            <w:tcBorders>
              <w:top w:val="nil"/>
              <w:left w:val="nil"/>
              <w:bottom w:val="nil"/>
              <w:right w:val="nil"/>
            </w:tcBorders>
            <w:vAlign w:val="center"/>
          </w:tcPr>
          <w:p w14:paraId="0BACF1BB" w14:textId="6ECDCD11" w:rsidR="001E48FC" w:rsidRPr="00F56F1F" w:rsidRDefault="00A02463" w:rsidP="001E48FC">
            <w:pPr>
              <w:ind w:left="288"/>
              <w:rPr>
                <w:i/>
                <w:iCs/>
                <w:sz w:val="24"/>
                <w:szCs w:val="24"/>
              </w:rPr>
            </w:pPr>
            <w:r>
              <w:rPr>
                <w:sz w:val="24"/>
                <w:szCs w:val="24"/>
              </w:rPr>
              <w:t>Psalm 138</w:t>
            </w:r>
            <w:r w:rsidR="001E48FC">
              <w:rPr>
                <w:sz w:val="24"/>
                <w:szCs w:val="24"/>
              </w:rPr>
              <w:t xml:space="preserve"> –</w:t>
            </w:r>
            <w:r w:rsidR="00B40B41">
              <w:rPr>
                <w:sz w:val="24"/>
                <w:szCs w:val="24"/>
              </w:rPr>
              <w:t xml:space="preserve"> </w:t>
            </w:r>
            <w:r w:rsidRPr="00AB4440">
              <w:rPr>
                <w:i/>
                <w:iCs/>
                <w:sz w:val="24"/>
                <w:szCs w:val="24"/>
              </w:rPr>
              <w:t>Cultivating a Heart of Gratitude</w:t>
            </w:r>
            <w:r w:rsidR="00AB4440">
              <w:rPr>
                <w:i/>
                <w:iCs/>
                <w:sz w:val="24"/>
                <w:szCs w:val="24"/>
              </w:rPr>
              <w:t xml:space="preserve"> (Pt. 2)</w:t>
            </w:r>
          </w:p>
        </w:tc>
      </w:tr>
      <w:tr w:rsidR="00FA67B8" w14:paraId="256DE2E1" w14:textId="77777777" w:rsidTr="008F7807">
        <w:tc>
          <w:tcPr>
            <w:tcW w:w="4315" w:type="dxa"/>
            <w:gridSpan w:val="2"/>
            <w:tcBorders>
              <w:top w:val="nil"/>
              <w:left w:val="nil"/>
              <w:bottom w:val="nil"/>
              <w:right w:val="nil"/>
            </w:tcBorders>
            <w:vAlign w:val="center"/>
          </w:tcPr>
          <w:p w14:paraId="2DCEA7E7" w14:textId="2BBFFC78" w:rsidR="00FA67B8" w:rsidRPr="001E48FC" w:rsidRDefault="001E48FC" w:rsidP="00FA67B8">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0A9057B5" w:rsidR="00FA67B8" w:rsidRPr="001E48FC" w:rsidRDefault="00AB4440" w:rsidP="00AB4440">
            <w:pPr>
              <w:jc w:val="right"/>
              <w:rPr>
                <w:b/>
                <w:bCs/>
                <w:sz w:val="28"/>
                <w:szCs w:val="28"/>
              </w:rPr>
            </w:pPr>
            <w:r>
              <w:rPr>
                <w:b/>
                <w:bCs/>
                <w:sz w:val="28"/>
                <w:szCs w:val="28"/>
              </w:rPr>
              <w:t>Dannie Clarida</w:t>
            </w:r>
          </w:p>
        </w:tc>
      </w:tr>
      <w:tr w:rsidR="001E48FC" w14:paraId="66BDE94F" w14:textId="77777777" w:rsidTr="008F7807">
        <w:tc>
          <w:tcPr>
            <w:tcW w:w="6655" w:type="dxa"/>
            <w:gridSpan w:val="3"/>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r w:rsidR="008F7807" w:rsidRPr="008F7807" w14:paraId="0A582006" w14:textId="77777777" w:rsidTr="008F7807">
        <w:tc>
          <w:tcPr>
            <w:tcW w:w="6655" w:type="dxa"/>
            <w:gridSpan w:val="3"/>
            <w:tcBorders>
              <w:top w:val="single" w:sz="12" w:space="0" w:color="auto"/>
              <w:left w:val="nil"/>
              <w:bottom w:val="nil"/>
              <w:right w:val="nil"/>
            </w:tcBorders>
            <w:vAlign w:val="center"/>
          </w:tcPr>
          <w:p w14:paraId="45CE0D6D" w14:textId="77777777" w:rsidR="008F7807" w:rsidRDefault="008F7807" w:rsidP="008F7807">
            <w:pPr>
              <w:spacing w:line="120" w:lineRule="auto"/>
              <w:rPr>
                <w:rFonts w:cs="Tahoma"/>
                <w:b/>
                <w:bCs/>
                <w:sz w:val="28"/>
                <w:szCs w:val="28"/>
              </w:rPr>
            </w:pPr>
          </w:p>
          <w:p w14:paraId="67538668" w14:textId="13C69EFD" w:rsidR="008F7807" w:rsidRPr="008F7807" w:rsidRDefault="008F7807" w:rsidP="008F7807">
            <w:pPr>
              <w:rPr>
                <w:rFonts w:cs="Tahoma"/>
                <w:b/>
                <w:bCs/>
                <w:sz w:val="28"/>
                <w:szCs w:val="28"/>
              </w:rPr>
            </w:pPr>
            <w:r>
              <w:rPr>
                <w:rFonts w:cs="Tahoma"/>
                <w:b/>
                <w:bCs/>
                <w:sz w:val="28"/>
                <w:szCs w:val="28"/>
              </w:rPr>
              <w:t>Children’s Workers Today</w:t>
            </w:r>
          </w:p>
        </w:tc>
      </w:tr>
      <w:tr w:rsidR="008F7807" w:rsidRPr="008F7807" w14:paraId="777DD697" w14:textId="77777777" w:rsidTr="00AB4440">
        <w:trPr>
          <w:trHeight w:val="300"/>
        </w:trPr>
        <w:tc>
          <w:tcPr>
            <w:tcW w:w="3690" w:type="dxa"/>
            <w:tcBorders>
              <w:top w:val="nil"/>
              <w:left w:val="nil"/>
              <w:bottom w:val="nil"/>
              <w:right w:val="nil"/>
            </w:tcBorders>
            <w:vAlign w:val="center"/>
          </w:tcPr>
          <w:p w14:paraId="5F0845A5" w14:textId="32F64264" w:rsidR="008F7807" w:rsidRPr="008F7807" w:rsidRDefault="008F7807" w:rsidP="008F7807">
            <w:pPr>
              <w:ind w:left="288"/>
              <w:rPr>
                <w:rFonts w:cs="Tahoma"/>
                <w:sz w:val="24"/>
                <w:szCs w:val="24"/>
              </w:rPr>
            </w:pPr>
            <w:r>
              <w:rPr>
                <w:rFonts w:cs="Tahoma"/>
                <w:sz w:val="24"/>
                <w:szCs w:val="24"/>
              </w:rPr>
              <w:t>Morning Worship Nursery</w:t>
            </w:r>
          </w:p>
        </w:tc>
        <w:tc>
          <w:tcPr>
            <w:tcW w:w="2965" w:type="dxa"/>
            <w:gridSpan w:val="2"/>
            <w:tcBorders>
              <w:top w:val="nil"/>
              <w:left w:val="nil"/>
              <w:bottom w:val="nil"/>
              <w:right w:val="nil"/>
            </w:tcBorders>
            <w:vAlign w:val="center"/>
          </w:tcPr>
          <w:p w14:paraId="0F1D70D2" w14:textId="21953829" w:rsidR="008F7807" w:rsidRPr="008F7807" w:rsidRDefault="00AB4440" w:rsidP="008F7807">
            <w:pPr>
              <w:jc w:val="right"/>
              <w:rPr>
                <w:rFonts w:cs="Tahoma"/>
                <w:sz w:val="24"/>
                <w:szCs w:val="24"/>
              </w:rPr>
            </w:pPr>
            <w:r>
              <w:rPr>
                <w:rFonts w:cs="Tahoma"/>
                <w:sz w:val="24"/>
                <w:szCs w:val="24"/>
              </w:rPr>
              <w:t>D. Baldwin &amp; M. Crompton</w:t>
            </w:r>
          </w:p>
        </w:tc>
      </w:tr>
      <w:tr w:rsidR="008F7807" w:rsidRPr="008F7807" w14:paraId="37616D90" w14:textId="77777777" w:rsidTr="00AB4440">
        <w:trPr>
          <w:trHeight w:val="300"/>
        </w:trPr>
        <w:tc>
          <w:tcPr>
            <w:tcW w:w="3690" w:type="dxa"/>
            <w:tcBorders>
              <w:top w:val="nil"/>
              <w:left w:val="nil"/>
              <w:bottom w:val="nil"/>
              <w:right w:val="nil"/>
            </w:tcBorders>
            <w:vAlign w:val="center"/>
          </w:tcPr>
          <w:p w14:paraId="5301D225" w14:textId="257EAEBF" w:rsidR="008F7807" w:rsidRPr="008F7807" w:rsidRDefault="008F7807" w:rsidP="008F7807">
            <w:pPr>
              <w:ind w:left="288"/>
              <w:rPr>
                <w:rFonts w:cs="Tahoma"/>
                <w:sz w:val="24"/>
                <w:szCs w:val="24"/>
              </w:rPr>
            </w:pPr>
            <w:r>
              <w:rPr>
                <w:rFonts w:cs="Tahoma"/>
                <w:sz w:val="24"/>
                <w:szCs w:val="24"/>
              </w:rPr>
              <w:t>Children’s Church</w:t>
            </w:r>
          </w:p>
        </w:tc>
        <w:tc>
          <w:tcPr>
            <w:tcW w:w="2965" w:type="dxa"/>
            <w:gridSpan w:val="2"/>
            <w:tcBorders>
              <w:top w:val="nil"/>
              <w:left w:val="nil"/>
              <w:bottom w:val="nil"/>
              <w:right w:val="nil"/>
            </w:tcBorders>
            <w:vAlign w:val="center"/>
          </w:tcPr>
          <w:p w14:paraId="15674F7F" w14:textId="1216DD01" w:rsidR="008F7807" w:rsidRPr="008F7807" w:rsidRDefault="00AB4440" w:rsidP="008F7807">
            <w:pPr>
              <w:jc w:val="right"/>
              <w:rPr>
                <w:rFonts w:cs="Tahoma"/>
                <w:sz w:val="24"/>
                <w:szCs w:val="24"/>
              </w:rPr>
            </w:pPr>
            <w:r>
              <w:rPr>
                <w:rFonts w:cs="Tahoma"/>
                <w:sz w:val="24"/>
                <w:szCs w:val="24"/>
              </w:rPr>
              <w:t>Paige Larson</w:t>
            </w:r>
          </w:p>
        </w:tc>
      </w:tr>
      <w:tr w:rsidR="008F7807" w:rsidRPr="008F7807" w14:paraId="504784AC" w14:textId="77777777" w:rsidTr="00AB4440">
        <w:trPr>
          <w:trHeight w:val="300"/>
        </w:trPr>
        <w:tc>
          <w:tcPr>
            <w:tcW w:w="3690" w:type="dxa"/>
            <w:tcBorders>
              <w:top w:val="nil"/>
              <w:left w:val="nil"/>
              <w:bottom w:val="nil"/>
              <w:right w:val="nil"/>
            </w:tcBorders>
            <w:vAlign w:val="center"/>
          </w:tcPr>
          <w:p w14:paraId="1A263BFF" w14:textId="3EC15ED4" w:rsidR="008F7807" w:rsidRPr="008F7807" w:rsidRDefault="008F7807" w:rsidP="00AB4440">
            <w:pPr>
              <w:rPr>
                <w:rFonts w:cs="Tahoma"/>
                <w:sz w:val="24"/>
                <w:szCs w:val="24"/>
              </w:rPr>
            </w:pPr>
          </w:p>
        </w:tc>
        <w:tc>
          <w:tcPr>
            <w:tcW w:w="2965" w:type="dxa"/>
            <w:gridSpan w:val="2"/>
            <w:tcBorders>
              <w:top w:val="nil"/>
              <w:left w:val="nil"/>
              <w:bottom w:val="nil"/>
              <w:right w:val="nil"/>
            </w:tcBorders>
            <w:vAlign w:val="center"/>
          </w:tcPr>
          <w:p w14:paraId="2FB51085" w14:textId="090D3871" w:rsidR="008F7807" w:rsidRPr="008F7807" w:rsidRDefault="008F7807" w:rsidP="00AB4440">
            <w:pPr>
              <w:rPr>
                <w:rFonts w:cs="Tahoma"/>
                <w:sz w:val="24"/>
                <w:szCs w:val="24"/>
              </w:rPr>
            </w:pPr>
          </w:p>
        </w:tc>
      </w:tr>
      <w:tr w:rsidR="0024521B" w14:paraId="28574626" w14:textId="77777777" w:rsidTr="001875EC">
        <w:tc>
          <w:tcPr>
            <w:tcW w:w="6655" w:type="dxa"/>
            <w:gridSpan w:val="3"/>
            <w:tcBorders>
              <w:top w:val="nil"/>
              <w:left w:val="nil"/>
              <w:bottom w:val="nil"/>
              <w:right w:val="nil"/>
            </w:tcBorders>
            <w:vAlign w:val="center"/>
          </w:tcPr>
          <w:p w14:paraId="6F4AEC47" w14:textId="140F0548" w:rsidR="0024521B" w:rsidRPr="001E48FC" w:rsidRDefault="0024521B" w:rsidP="0024521B">
            <w:pPr>
              <w:rPr>
                <w:rFonts w:cs="Tahoma"/>
                <w:sz w:val="24"/>
                <w:szCs w:val="24"/>
              </w:rPr>
            </w:pPr>
            <w:r>
              <w:rPr>
                <w:rFonts w:cs="Tahoma"/>
                <w:b/>
                <w:bCs/>
                <w:sz w:val="28"/>
                <w:szCs w:val="28"/>
              </w:rPr>
              <w:t>No Sunday School or Evening Activities</w:t>
            </w:r>
          </w:p>
        </w:tc>
      </w:tr>
    </w:tbl>
    <w:p w14:paraId="6BE52EBB" w14:textId="77777777" w:rsidR="00AB4440" w:rsidRDefault="00AB4440" w:rsidP="00225EEA">
      <w:pPr>
        <w:spacing w:after="0"/>
        <w:rPr>
          <w:rFonts w:cs="Tahoma"/>
          <w:b/>
          <w:sz w:val="28"/>
          <w:szCs w:val="28"/>
        </w:rPr>
      </w:pPr>
    </w:p>
    <w:p w14:paraId="4BEF7A99" w14:textId="77777777" w:rsidR="00AB4440" w:rsidRDefault="00AB4440" w:rsidP="00225EEA">
      <w:pPr>
        <w:spacing w:after="0"/>
        <w:rPr>
          <w:rFonts w:cs="Tahoma"/>
          <w:b/>
          <w:sz w:val="28"/>
          <w:szCs w:val="28"/>
        </w:rPr>
      </w:pPr>
    </w:p>
    <w:p w14:paraId="3740C71B" w14:textId="77777777" w:rsidR="00AB4440" w:rsidRDefault="00AB4440" w:rsidP="00225EEA">
      <w:pPr>
        <w:spacing w:after="0"/>
        <w:rPr>
          <w:rFonts w:cs="Tahoma"/>
          <w:b/>
          <w:sz w:val="28"/>
          <w:szCs w:val="28"/>
        </w:rPr>
      </w:pPr>
    </w:p>
    <w:p w14:paraId="21A36FBE" w14:textId="77777777" w:rsidR="00AB4440" w:rsidRDefault="00AB4440" w:rsidP="00225EEA">
      <w:pPr>
        <w:spacing w:after="0"/>
        <w:rPr>
          <w:rFonts w:cs="Tahoma"/>
          <w:b/>
          <w:sz w:val="28"/>
          <w:szCs w:val="28"/>
        </w:rPr>
      </w:pPr>
    </w:p>
    <w:p w14:paraId="7DB90B6E" w14:textId="77777777" w:rsidR="00AB4440" w:rsidRDefault="00AB4440" w:rsidP="00225EEA">
      <w:pPr>
        <w:spacing w:after="0"/>
        <w:rPr>
          <w:rFonts w:cs="Tahoma"/>
          <w:b/>
          <w:sz w:val="28"/>
          <w:szCs w:val="28"/>
        </w:rPr>
      </w:pPr>
    </w:p>
    <w:p w14:paraId="3D8E7D5F" w14:textId="77777777" w:rsidR="00D11D1E" w:rsidRDefault="00D11D1E" w:rsidP="00225EEA">
      <w:pPr>
        <w:spacing w:after="0"/>
        <w:rPr>
          <w:rFonts w:cs="Tahoma"/>
          <w:b/>
          <w:sz w:val="28"/>
          <w:szCs w:val="28"/>
        </w:rPr>
      </w:pPr>
    </w:p>
    <w:p w14:paraId="1E1D224C" w14:textId="1E6C7F81" w:rsidR="008F7807" w:rsidRPr="00225EEA" w:rsidRDefault="008F7807" w:rsidP="00225EEA">
      <w:pPr>
        <w:spacing w:after="0"/>
        <w:rPr>
          <w:rFonts w:cs="Tahoma"/>
          <w:b/>
          <w:sz w:val="28"/>
          <w:szCs w:val="28"/>
        </w:rPr>
      </w:pPr>
      <w:r w:rsidRPr="00084E8E">
        <w:rPr>
          <w:rFonts w:cs="Tahoma"/>
          <w:b/>
          <w:sz w:val="28"/>
          <w:szCs w:val="28"/>
        </w:rPr>
        <w:t>A</w:t>
      </w:r>
      <w:r w:rsidR="00225EEA">
        <w:rPr>
          <w:rFonts w:cs="Tahoma"/>
          <w:b/>
          <w:sz w:val="28"/>
          <w:szCs w:val="28"/>
        </w:rPr>
        <w:t>nnouncements:</w:t>
      </w:r>
    </w:p>
    <w:p w14:paraId="404A659D" w14:textId="319DD95D" w:rsidR="0024521B" w:rsidRPr="00D11D1E" w:rsidRDefault="0024521B" w:rsidP="00225EEA">
      <w:pPr>
        <w:pStyle w:val="ListParagraph"/>
        <w:numPr>
          <w:ilvl w:val="0"/>
          <w:numId w:val="2"/>
        </w:numPr>
        <w:spacing w:after="0" w:line="240" w:lineRule="auto"/>
        <w:jc w:val="both"/>
        <w:rPr>
          <w:b/>
          <w:sz w:val="24"/>
          <w:szCs w:val="24"/>
        </w:rPr>
      </w:pPr>
      <w:r w:rsidRPr="00D11D1E">
        <w:rPr>
          <w:b/>
          <w:sz w:val="24"/>
          <w:szCs w:val="24"/>
        </w:rPr>
        <w:t>Sermon Notes</w:t>
      </w:r>
      <w:r w:rsidRPr="00D11D1E">
        <w:rPr>
          <w:bCs/>
          <w:sz w:val="24"/>
          <w:szCs w:val="24"/>
        </w:rPr>
        <w:t xml:space="preserve"> – </w:t>
      </w:r>
      <w:r w:rsidR="00867BE5">
        <w:rPr>
          <w:bCs/>
          <w:sz w:val="24"/>
          <w:szCs w:val="24"/>
        </w:rPr>
        <w:t>For those interested, t</w:t>
      </w:r>
      <w:r w:rsidRPr="00D11D1E">
        <w:rPr>
          <w:bCs/>
          <w:sz w:val="24"/>
          <w:szCs w:val="24"/>
        </w:rPr>
        <w:t>here are sermon note sheets</w:t>
      </w:r>
      <w:r w:rsidR="00867BE5">
        <w:rPr>
          <w:bCs/>
          <w:sz w:val="24"/>
          <w:szCs w:val="24"/>
        </w:rPr>
        <w:t xml:space="preserve"> located on the tables in the back.</w:t>
      </w:r>
    </w:p>
    <w:p w14:paraId="6900FD51" w14:textId="0B8B818B" w:rsidR="0024521B" w:rsidRPr="00D11D1E" w:rsidRDefault="0024521B" w:rsidP="00225EEA">
      <w:pPr>
        <w:pStyle w:val="ListParagraph"/>
        <w:numPr>
          <w:ilvl w:val="0"/>
          <w:numId w:val="2"/>
        </w:numPr>
        <w:spacing w:after="0" w:line="240" w:lineRule="auto"/>
        <w:jc w:val="both"/>
        <w:rPr>
          <w:b/>
          <w:sz w:val="24"/>
          <w:szCs w:val="24"/>
        </w:rPr>
      </w:pPr>
      <w:r w:rsidRPr="00D11D1E">
        <w:rPr>
          <w:b/>
          <w:sz w:val="24"/>
          <w:szCs w:val="24"/>
        </w:rPr>
        <w:t xml:space="preserve">Christmas Lunch </w:t>
      </w:r>
      <w:r w:rsidRPr="00D11D1E">
        <w:rPr>
          <w:bCs/>
          <w:sz w:val="24"/>
          <w:szCs w:val="24"/>
        </w:rPr>
        <w:t>– On Sunday, Dec. 15</w:t>
      </w:r>
      <w:r w:rsidRPr="00D11D1E">
        <w:rPr>
          <w:bCs/>
          <w:sz w:val="24"/>
          <w:szCs w:val="24"/>
          <w:vertAlign w:val="superscript"/>
        </w:rPr>
        <w:t>th</w:t>
      </w:r>
      <w:r w:rsidRPr="00D11D1E">
        <w:rPr>
          <w:bCs/>
          <w:sz w:val="24"/>
          <w:szCs w:val="24"/>
        </w:rPr>
        <w:t>, we will be having our annual Christmas lunch following the morning services</w:t>
      </w:r>
      <w:r w:rsidR="00D11D1E" w:rsidRPr="00D11D1E">
        <w:rPr>
          <w:bCs/>
          <w:sz w:val="24"/>
          <w:szCs w:val="24"/>
        </w:rPr>
        <w:t xml:space="preserve">.  The deacons will be providing the meat.  Please bring a side/dessert to share. </w:t>
      </w:r>
      <w:r w:rsidRPr="00D11D1E">
        <w:rPr>
          <w:bCs/>
          <w:sz w:val="24"/>
          <w:szCs w:val="24"/>
        </w:rPr>
        <w:t xml:space="preserve"> </w:t>
      </w:r>
    </w:p>
    <w:p w14:paraId="3565FF0A" w14:textId="202FE8C1" w:rsidR="008F7807" w:rsidRPr="00D11D1E" w:rsidRDefault="008F7807" w:rsidP="00225EEA">
      <w:pPr>
        <w:pStyle w:val="ListParagraph"/>
        <w:numPr>
          <w:ilvl w:val="0"/>
          <w:numId w:val="2"/>
        </w:numPr>
        <w:spacing w:after="0" w:line="240" w:lineRule="auto"/>
        <w:jc w:val="both"/>
        <w:rPr>
          <w:b/>
          <w:sz w:val="24"/>
          <w:szCs w:val="24"/>
        </w:rPr>
      </w:pPr>
      <w:r w:rsidRPr="00D11D1E">
        <w:rPr>
          <w:b/>
          <w:sz w:val="24"/>
          <w:szCs w:val="24"/>
        </w:rPr>
        <w:t xml:space="preserve">Edwards - </w:t>
      </w:r>
      <w:r w:rsidRPr="00D11D1E">
        <w:rPr>
          <w:bCs/>
          <w:sz w:val="24"/>
          <w:szCs w:val="24"/>
        </w:rPr>
        <w:t>Ed &amp; Donna Edwards will be with us on Dec. 8th to give us an update on their ministry.  They will also be discussing details regarding upcoming mission trips for those interested.</w:t>
      </w:r>
    </w:p>
    <w:p w14:paraId="4AFA94DC" w14:textId="530727E4" w:rsidR="00341630" w:rsidRPr="00D11D1E" w:rsidRDefault="00341630" w:rsidP="00225EEA">
      <w:pPr>
        <w:pStyle w:val="ListParagraph"/>
        <w:numPr>
          <w:ilvl w:val="0"/>
          <w:numId w:val="2"/>
        </w:numPr>
        <w:spacing w:after="0" w:line="240" w:lineRule="auto"/>
        <w:jc w:val="both"/>
        <w:rPr>
          <w:b/>
          <w:sz w:val="24"/>
          <w:szCs w:val="24"/>
        </w:rPr>
      </w:pPr>
      <w:r w:rsidRPr="00D11D1E">
        <w:rPr>
          <w:b/>
          <w:sz w:val="24"/>
          <w:szCs w:val="24"/>
        </w:rPr>
        <w:t xml:space="preserve">Outreach Event </w:t>
      </w:r>
      <w:r w:rsidRPr="00D11D1E">
        <w:rPr>
          <w:bCs/>
          <w:sz w:val="24"/>
          <w:szCs w:val="24"/>
        </w:rPr>
        <w:t>– On Wednesday, Dec. 11</w:t>
      </w:r>
      <w:r w:rsidRPr="00D11D1E">
        <w:rPr>
          <w:bCs/>
          <w:sz w:val="24"/>
          <w:szCs w:val="24"/>
          <w:vertAlign w:val="superscript"/>
        </w:rPr>
        <w:t>th</w:t>
      </w:r>
      <w:r w:rsidRPr="00D11D1E">
        <w:rPr>
          <w:bCs/>
          <w:sz w:val="24"/>
          <w:szCs w:val="24"/>
        </w:rPr>
        <w:t>, we are planning to have a night of outreach</w:t>
      </w:r>
      <w:r w:rsidR="003C6548" w:rsidRPr="00D11D1E">
        <w:rPr>
          <w:bCs/>
          <w:sz w:val="24"/>
          <w:szCs w:val="24"/>
        </w:rPr>
        <w:t xml:space="preserve"> to some in our community and we need your participation.  There a sign-up sheet on the back table with how you can participate.</w:t>
      </w:r>
    </w:p>
    <w:p w14:paraId="468553B9" w14:textId="0DFC91AC" w:rsidR="00225EEA" w:rsidRDefault="00225EEA" w:rsidP="00225EEA">
      <w:pPr>
        <w:spacing w:after="0" w:line="120" w:lineRule="auto"/>
        <w:jc w:val="both"/>
        <w:rPr>
          <w:sz w:val="24"/>
          <w:szCs w:val="24"/>
        </w:rPr>
      </w:pPr>
      <w:bookmarkStart w:id="1" w:name="_Hlk526590336"/>
    </w:p>
    <w:p w14:paraId="6C534797" w14:textId="0E467D2A" w:rsidR="00225EEA" w:rsidRPr="00084E8E" w:rsidRDefault="00EB1C6C" w:rsidP="00225EEA">
      <w:pPr>
        <w:spacing w:after="0"/>
        <w:rPr>
          <w:rFonts w:cs="Tahoma"/>
          <w:b/>
          <w:sz w:val="28"/>
          <w:szCs w:val="28"/>
        </w:rPr>
      </w:pPr>
      <w:r>
        <w:rPr>
          <w:rFonts w:cs="Tahoma"/>
          <w:b/>
          <w:sz w:val="28"/>
          <w:szCs w:val="28"/>
        </w:rPr>
        <w:t>This Week</w:t>
      </w:r>
      <w:r w:rsidR="00225EEA" w:rsidRPr="00084E8E">
        <w:rPr>
          <w:rFonts w:cs="Tahoma"/>
          <w:b/>
          <w:sz w:val="28"/>
          <w:szCs w:val="28"/>
        </w:rPr>
        <w:t xml:space="preserve"> @ PBC</w:t>
      </w:r>
      <w:r w:rsidR="00225EEA">
        <w:rPr>
          <w:rFonts w:cs="Tahoma"/>
          <w:b/>
          <w:sz w:val="28"/>
          <w:szCs w:val="28"/>
        </w:rPr>
        <w:t>:</w:t>
      </w:r>
    </w:p>
    <w:p w14:paraId="51EE4BD6" w14:textId="77777777" w:rsidR="00225EEA" w:rsidRPr="00084E8E" w:rsidRDefault="00225EEA" w:rsidP="00225EEA">
      <w:pPr>
        <w:spacing w:after="0" w:line="60" w:lineRule="auto"/>
        <w:rPr>
          <w:rFonts w:ascii="Tahoma" w:hAnsi="Tahoma" w:cs="Tahoma"/>
          <w:b/>
        </w:rPr>
      </w:pPr>
    </w:p>
    <w:tbl>
      <w:tblPr>
        <w:tblStyle w:val="TableGrid"/>
        <w:tblW w:w="39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tblGrid>
      <w:tr w:rsidR="00EB1C6C" w14:paraId="79D49520" w14:textId="77777777" w:rsidTr="00EB1C6C">
        <w:tc>
          <w:tcPr>
            <w:tcW w:w="3965" w:type="dxa"/>
          </w:tcPr>
          <w:p w14:paraId="1D9F4EA1" w14:textId="32D39B2E" w:rsidR="005816ED" w:rsidRPr="00D11D1E" w:rsidRDefault="0073760A" w:rsidP="00EF664B">
            <w:pPr>
              <w:rPr>
                <w:rFonts w:cs="Tahoma"/>
                <w:sz w:val="24"/>
                <w:szCs w:val="24"/>
              </w:rPr>
            </w:pPr>
            <w:r w:rsidRPr="00D11D1E">
              <w:rPr>
                <w:rFonts w:cs="Tahoma"/>
                <w:sz w:val="24"/>
                <w:szCs w:val="24"/>
              </w:rPr>
              <w:t xml:space="preserve">Dec. </w:t>
            </w:r>
            <w:r w:rsidR="00D11D1E" w:rsidRPr="00D11D1E">
              <w:rPr>
                <w:rFonts w:cs="Tahoma"/>
                <w:sz w:val="24"/>
                <w:szCs w:val="24"/>
              </w:rPr>
              <w:t>4</w:t>
            </w:r>
            <w:r w:rsidR="00D11D1E" w:rsidRPr="00D11D1E">
              <w:rPr>
                <w:rFonts w:cs="Tahoma"/>
                <w:sz w:val="24"/>
                <w:szCs w:val="24"/>
                <w:vertAlign w:val="superscript"/>
              </w:rPr>
              <w:t>th</w:t>
            </w:r>
            <w:r w:rsidR="00D11D1E" w:rsidRPr="00D11D1E">
              <w:rPr>
                <w:rFonts w:cs="Tahoma"/>
                <w:sz w:val="24"/>
                <w:szCs w:val="24"/>
              </w:rPr>
              <w:t xml:space="preserve"> – Terry Small Group @ 6pm</w:t>
            </w:r>
          </w:p>
          <w:p w14:paraId="6A3972EA" w14:textId="1E1E73DA" w:rsidR="0073760A" w:rsidRPr="00EB1C6C" w:rsidRDefault="0073760A" w:rsidP="00EF664B">
            <w:pPr>
              <w:rPr>
                <w:rFonts w:cs="Tahoma"/>
              </w:rPr>
            </w:pPr>
            <w:r w:rsidRPr="00D11D1E">
              <w:rPr>
                <w:rFonts w:cs="Tahoma"/>
                <w:sz w:val="24"/>
                <w:szCs w:val="24"/>
              </w:rPr>
              <w:t xml:space="preserve">Dec. </w:t>
            </w:r>
            <w:r w:rsidR="00D11D1E" w:rsidRPr="00D11D1E">
              <w:rPr>
                <w:rFonts w:cs="Tahoma"/>
                <w:sz w:val="24"/>
                <w:szCs w:val="24"/>
              </w:rPr>
              <w:t>8</w:t>
            </w:r>
            <w:r w:rsidR="00D11D1E" w:rsidRPr="00D11D1E">
              <w:rPr>
                <w:rFonts w:cs="Tahoma"/>
                <w:sz w:val="24"/>
                <w:szCs w:val="24"/>
                <w:vertAlign w:val="superscript"/>
              </w:rPr>
              <w:t>th</w:t>
            </w:r>
            <w:r w:rsidRPr="00D11D1E">
              <w:rPr>
                <w:rFonts w:cs="Tahoma"/>
                <w:sz w:val="24"/>
                <w:szCs w:val="24"/>
              </w:rPr>
              <w:t xml:space="preserve"> – Broadway Services</w:t>
            </w:r>
          </w:p>
        </w:tc>
      </w:tr>
    </w:tbl>
    <w:p w14:paraId="2D6D1F18" w14:textId="73C22CD1" w:rsidR="00225EEA" w:rsidRDefault="00225EEA" w:rsidP="00225EEA">
      <w:pPr>
        <w:spacing w:after="0" w:line="120" w:lineRule="auto"/>
        <w:jc w:val="both"/>
        <w:rPr>
          <w:sz w:val="24"/>
          <w:szCs w:val="24"/>
        </w:rPr>
      </w:pPr>
    </w:p>
    <w:p w14:paraId="4E2BBE93" w14:textId="403DB0BD" w:rsidR="008F7807" w:rsidRDefault="00225EEA" w:rsidP="00225EEA">
      <w:pPr>
        <w:spacing w:after="0"/>
        <w:jc w:val="both"/>
        <w:rPr>
          <w:rFonts w:cs="Tahoma"/>
          <w:b/>
          <w:sz w:val="28"/>
          <w:szCs w:val="28"/>
        </w:rPr>
      </w:pPr>
      <w:r>
        <w:rPr>
          <w:rFonts w:cs="Tahoma"/>
          <w:b/>
          <w:sz w:val="28"/>
          <w:szCs w:val="28"/>
        </w:rPr>
        <w:t>Birthdays &amp; Anniversaries:</w:t>
      </w:r>
      <w:bookmarkEnd w:id="1"/>
    </w:p>
    <w:tbl>
      <w:tblPr>
        <w:tblStyle w:val="TableGrid"/>
        <w:tblW w:w="665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3600"/>
      </w:tblGrid>
      <w:tr w:rsidR="00D11D1E" w14:paraId="6D3268FB" w14:textId="77777777" w:rsidTr="009F39DF">
        <w:tc>
          <w:tcPr>
            <w:tcW w:w="6655" w:type="dxa"/>
            <w:gridSpan w:val="3"/>
            <w:vAlign w:val="center"/>
          </w:tcPr>
          <w:p w14:paraId="5ABFDD35" w14:textId="77777777" w:rsidR="00D11D1E" w:rsidRPr="00D11D1E" w:rsidRDefault="00D11D1E" w:rsidP="00D11D1E">
            <w:pPr>
              <w:jc w:val="both"/>
              <w:rPr>
                <w:rFonts w:cs="Tahoma"/>
                <w:sz w:val="24"/>
                <w:szCs w:val="24"/>
              </w:rPr>
            </w:pPr>
            <w:r w:rsidRPr="00D11D1E">
              <w:rPr>
                <w:rFonts w:cs="Tahoma"/>
                <w:sz w:val="24"/>
                <w:szCs w:val="24"/>
              </w:rPr>
              <w:t>Dec. 13</w:t>
            </w:r>
            <w:r w:rsidRPr="00D11D1E">
              <w:rPr>
                <w:rFonts w:cs="Tahoma"/>
                <w:sz w:val="24"/>
                <w:szCs w:val="24"/>
                <w:vertAlign w:val="superscript"/>
              </w:rPr>
              <w:t>th</w:t>
            </w:r>
            <w:r w:rsidRPr="00D11D1E">
              <w:rPr>
                <w:rFonts w:cs="Tahoma"/>
                <w:sz w:val="24"/>
                <w:szCs w:val="24"/>
              </w:rPr>
              <w:t xml:space="preserve"> – Steve Seymour</w:t>
            </w:r>
          </w:p>
          <w:p w14:paraId="0D9632D1" w14:textId="77777777" w:rsidR="00D11D1E" w:rsidRPr="00D11D1E" w:rsidRDefault="00D11D1E" w:rsidP="00D11D1E">
            <w:pPr>
              <w:jc w:val="both"/>
              <w:rPr>
                <w:rFonts w:cs="Tahoma"/>
                <w:sz w:val="24"/>
                <w:szCs w:val="24"/>
              </w:rPr>
            </w:pPr>
            <w:r w:rsidRPr="00D11D1E">
              <w:rPr>
                <w:rFonts w:cs="Tahoma"/>
                <w:sz w:val="24"/>
                <w:szCs w:val="24"/>
              </w:rPr>
              <w:t>Dec. 22</w:t>
            </w:r>
            <w:r w:rsidRPr="00D11D1E">
              <w:rPr>
                <w:rFonts w:cs="Tahoma"/>
                <w:sz w:val="24"/>
                <w:szCs w:val="24"/>
                <w:vertAlign w:val="superscript"/>
              </w:rPr>
              <w:t>nd</w:t>
            </w:r>
            <w:r w:rsidRPr="00D11D1E">
              <w:rPr>
                <w:rFonts w:cs="Tahoma"/>
                <w:sz w:val="24"/>
                <w:szCs w:val="24"/>
              </w:rPr>
              <w:t xml:space="preserve"> – Danita Porter</w:t>
            </w:r>
          </w:p>
          <w:p w14:paraId="5628395E" w14:textId="77777777" w:rsidR="00D11D1E" w:rsidRPr="00D11D1E" w:rsidRDefault="00D11D1E" w:rsidP="00D11D1E">
            <w:pPr>
              <w:jc w:val="both"/>
              <w:rPr>
                <w:rFonts w:cs="Tahoma"/>
                <w:sz w:val="24"/>
                <w:szCs w:val="24"/>
              </w:rPr>
            </w:pPr>
            <w:r w:rsidRPr="00D11D1E">
              <w:rPr>
                <w:rFonts w:cs="Tahoma"/>
                <w:sz w:val="24"/>
                <w:szCs w:val="24"/>
              </w:rPr>
              <w:t>Dec. 26</w:t>
            </w:r>
            <w:r w:rsidRPr="00D11D1E">
              <w:rPr>
                <w:rFonts w:cs="Tahoma"/>
                <w:sz w:val="24"/>
                <w:szCs w:val="24"/>
                <w:vertAlign w:val="superscript"/>
              </w:rPr>
              <w:t>th</w:t>
            </w:r>
            <w:r w:rsidRPr="00D11D1E">
              <w:rPr>
                <w:rFonts w:cs="Tahoma"/>
                <w:sz w:val="24"/>
                <w:szCs w:val="24"/>
              </w:rPr>
              <w:t xml:space="preserve"> – Rebekah Terry</w:t>
            </w:r>
          </w:p>
          <w:p w14:paraId="602DA2E3" w14:textId="77777777" w:rsidR="00D11D1E" w:rsidRPr="00D11D1E" w:rsidRDefault="00D11D1E" w:rsidP="00D11D1E">
            <w:pPr>
              <w:spacing w:line="120" w:lineRule="auto"/>
              <w:ind w:left="288"/>
              <w:jc w:val="both"/>
              <w:rPr>
                <w:rFonts w:cs="Tahoma"/>
                <w:sz w:val="24"/>
                <w:szCs w:val="24"/>
              </w:rPr>
            </w:pPr>
          </w:p>
          <w:p w14:paraId="51CED334" w14:textId="77777777" w:rsidR="00D11D1E" w:rsidRPr="00D11D1E" w:rsidRDefault="00D11D1E" w:rsidP="00D11D1E">
            <w:pPr>
              <w:jc w:val="both"/>
              <w:rPr>
                <w:rFonts w:cs="Tahoma"/>
                <w:sz w:val="24"/>
                <w:szCs w:val="24"/>
              </w:rPr>
            </w:pPr>
            <w:r w:rsidRPr="00D11D1E">
              <w:rPr>
                <w:rFonts w:cs="Tahoma"/>
                <w:sz w:val="24"/>
                <w:szCs w:val="24"/>
              </w:rPr>
              <w:t>Dec. 21</w:t>
            </w:r>
            <w:r w:rsidRPr="00D11D1E">
              <w:rPr>
                <w:rFonts w:cs="Tahoma"/>
                <w:sz w:val="24"/>
                <w:szCs w:val="24"/>
                <w:vertAlign w:val="superscript"/>
              </w:rPr>
              <w:t>st</w:t>
            </w:r>
            <w:r w:rsidRPr="00D11D1E">
              <w:rPr>
                <w:rFonts w:cs="Tahoma"/>
                <w:sz w:val="24"/>
                <w:szCs w:val="24"/>
              </w:rPr>
              <w:t xml:space="preserve"> – Rob &amp; Tammy Koschnitzke (1985)</w:t>
            </w:r>
          </w:p>
          <w:p w14:paraId="06894B95" w14:textId="77777777" w:rsidR="00D11D1E" w:rsidRPr="00D11D1E" w:rsidRDefault="00D11D1E" w:rsidP="00D11D1E">
            <w:pPr>
              <w:ind w:right="-18"/>
              <w:jc w:val="both"/>
              <w:rPr>
                <w:rFonts w:cs="Tahoma"/>
                <w:sz w:val="24"/>
                <w:szCs w:val="24"/>
              </w:rPr>
            </w:pPr>
            <w:r w:rsidRPr="00D11D1E">
              <w:rPr>
                <w:rFonts w:cs="Tahoma"/>
                <w:sz w:val="24"/>
                <w:szCs w:val="24"/>
              </w:rPr>
              <w:t>Dec. 27</w:t>
            </w:r>
            <w:r w:rsidRPr="00D11D1E">
              <w:rPr>
                <w:rFonts w:cs="Tahoma"/>
                <w:sz w:val="24"/>
                <w:szCs w:val="24"/>
                <w:vertAlign w:val="superscript"/>
              </w:rPr>
              <w:t>th</w:t>
            </w:r>
            <w:r w:rsidRPr="00D11D1E">
              <w:rPr>
                <w:rFonts w:cs="Tahoma"/>
                <w:sz w:val="24"/>
                <w:szCs w:val="24"/>
              </w:rPr>
              <w:t xml:space="preserve"> – Tim &amp; Jill Klein (1998)</w:t>
            </w:r>
          </w:p>
          <w:p w14:paraId="2DA6A5C6" w14:textId="00A0B1B4" w:rsidR="00D11D1E" w:rsidRPr="00EB1C6C" w:rsidRDefault="00D11D1E" w:rsidP="00835E8C">
            <w:pPr>
              <w:rPr>
                <w:rFonts w:cs="Tahoma"/>
                <w:bCs/>
              </w:rPr>
            </w:pPr>
          </w:p>
        </w:tc>
      </w:tr>
      <w:tr w:rsidR="00EB1C6C" w14:paraId="473992DC" w14:textId="77777777" w:rsidTr="00D11D1E">
        <w:tc>
          <w:tcPr>
            <w:tcW w:w="2785" w:type="dxa"/>
            <w:vAlign w:val="center"/>
          </w:tcPr>
          <w:p w14:paraId="39B18969" w14:textId="1D9D4E0D" w:rsidR="00EB1C6C" w:rsidRPr="00C8753F" w:rsidRDefault="00EB1C6C" w:rsidP="00225EEA">
            <w:pPr>
              <w:rPr>
                <w:rFonts w:cs="Tahoma"/>
                <w:bCs/>
              </w:rPr>
            </w:pPr>
          </w:p>
        </w:tc>
        <w:tc>
          <w:tcPr>
            <w:tcW w:w="3870" w:type="dxa"/>
            <w:gridSpan w:val="2"/>
            <w:vAlign w:val="center"/>
          </w:tcPr>
          <w:p w14:paraId="6AF1543D" w14:textId="77777777" w:rsidR="00EB1C6C" w:rsidRPr="00C8753F" w:rsidRDefault="00EB1C6C" w:rsidP="00C8753F">
            <w:pPr>
              <w:jc w:val="right"/>
              <w:rPr>
                <w:rFonts w:cs="Tahoma"/>
                <w:bCs/>
              </w:rPr>
            </w:pPr>
          </w:p>
        </w:tc>
      </w:tr>
      <w:tr w:rsidR="00EB1C6C" w14:paraId="33EF4339" w14:textId="77777777" w:rsidTr="00D11D1E">
        <w:tc>
          <w:tcPr>
            <w:tcW w:w="3055" w:type="dxa"/>
            <w:gridSpan w:val="2"/>
            <w:vAlign w:val="center"/>
          </w:tcPr>
          <w:p w14:paraId="06C3CE94" w14:textId="77777777" w:rsidR="00EB1C6C" w:rsidRDefault="00EB1C6C" w:rsidP="00225EEA">
            <w:pPr>
              <w:rPr>
                <w:rFonts w:cs="Tahoma"/>
                <w:bCs/>
                <w:sz w:val="24"/>
                <w:szCs w:val="24"/>
              </w:rPr>
            </w:pPr>
          </w:p>
        </w:tc>
        <w:tc>
          <w:tcPr>
            <w:tcW w:w="3600" w:type="dxa"/>
            <w:vAlign w:val="center"/>
          </w:tcPr>
          <w:p w14:paraId="20D8B046" w14:textId="77777777" w:rsidR="00EB1C6C" w:rsidRDefault="00EB1C6C" w:rsidP="00C8753F">
            <w:pPr>
              <w:jc w:val="right"/>
              <w:rPr>
                <w:rFonts w:cs="Tahoma"/>
                <w:bCs/>
                <w:sz w:val="24"/>
                <w:szCs w:val="24"/>
              </w:rPr>
            </w:pPr>
          </w:p>
        </w:tc>
      </w:tr>
    </w:tbl>
    <w:p w14:paraId="65B73A9D" w14:textId="21539ADF" w:rsidR="00D02637" w:rsidRDefault="00D02637" w:rsidP="00225EEA">
      <w:pPr>
        <w:spacing w:after="0"/>
        <w:jc w:val="both"/>
        <w:rPr>
          <w:rFonts w:cs="Tahoma"/>
          <w:bCs/>
          <w:sz w:val="24"/>
          <w:szCs w:val="24"/>
        </w:rPr>
      </w:pPr>
    </w:p>
    <w:p w14:paraId="1F69150F" w14:textId="77777777" w:rsidR="00D734B2" w:rsidRDefault="00D734B2"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6389A79F" w14:textId="77777777" w:rsidR="0073760A" w:rsidRDefault="0073760A" w:rsidP="00EB1C6C">
            <w:pPr>
              <w:jc w:val="center"/>
              <w:rPr>
                <w:rFonts w:cs="Tahoma"/>
                <w:b/>
                <w:bCs/>
              </w:rPr>
            </w:pPr>
          </w:p>
          <w:p w14:paraId="6F71CBB8" w14:textId="77777777" w:rsidR="00AB4440" w:rsidRDefault="00AB4440" w:rsidP="00EB1C6C">
            <w:pPr>
              <w:jc w:val="center"/>
              <w:rPr>
                <w:rFonts w:cs="Tahoma"/>
                <w:b/>
                <w:bCs/>
              </w:rPr>
            </w:pPr>
          </w:p>
          <w:p w14:paraId="77A45ECB" w14:textId="77777777" w:rsidR="00AB4440" w:rsidRDefault="00AB4440" w:rsidP="00EB1C6C">
            <w:pPr>
              <w:jc w:val="center"/>
              <w:rPr>
                <w:rFonts w:cs="Tahoma"/>
                <w:b/>
                <w:bCs/>
              </w:rPr>
            </w:pPr>
          </w:p>
          <w:p w14:paraId="3B1E0670" w14:textId="77777777" w:rsidR="00AB4440" w:rsidRDefault="00AB4440" w:rsidP="00D11D1E">
            <w:pPr>
              <w:rPr>
                <w:rFonts w:cs="Tahoma"/>
                <w:b/>
                <w:bCs/>
              </w:rPr>
            </w:pPr>
          </w:p>
          <w:p w14:paraId="6987417F" w14:textId="77777777" w:rsidR="00AB4440" w:rsidRDefault="00AB4440" w:rsidP="00EB1C6C">
            <w:pPr>
              <w:jc w:val="center"/>
              <w:rPr>
                <w:rFonts w:cs="Tahoma"/>
                <w:b/>
                <w:bCs/>
              </w:rPr>
            </w:pPr>
          </w:p>
          <w:p w14:paraId="2E3FC69F" w14:textId="09E9CDC2" w:rsidR="00C8753F" w:rsidRDefault="00C8753F" w:rsidP="00EB1C6C">
            <w:pPr>
              <w:jc w:val="cente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F47BB1">
            <w:pPr>
              <w:jc w:val="both"/>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7"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D321A">
        <w:tc>
          <w:tcPr>
            <w:tcW w:w="3510" w:type="dxa"/>
            <w:tcBorders>
              <w:top w:val="nil"/>
              <w:left w:val="nil"/>
              <w:bottom w:val="nil"/>
              <w:right w:val="nil"/>
            </w:tcBorders>
            <w:vAlign w:val="center"/>
          </w:tcPr>
          <w:p w14:paraId="18CCE96B" w14:textId="77777777" w:rsidR="0073760A" w:rsidRDefault="0073760A" w:rsidP="0073760A">
            <w:pPr>
              <w:ind w:right="256"/>
              <w:rPr>
                <w:rFonts w:cs="Tahoma"/>
                <w:b/>
                <w:sz w:val="24"/>
                <w:szCs w:val="24"/>
              </w:rPr>
            </w:pPr>
          </w:p>
          <w:p w14:paraId="4EF8DEC4" w14:textId="77777777" w:rsidR="0073760A" w:rsidRDefault="0073760A" w:rsidP="00DD321A">
            <w:pPr>
              <w:ind w:right="256"/>
              <w:jc w:val="center"/>
              <w:rPr>
                <w:rFonts w:cs="Tahoma"/>
                <w:b/>
                <w:sz w:val="24"/>
                <w:szCs w:val="24"/>
              </w:rPr>
            </w:pPr>
          </w:p>
          <w:p w14:paraId="1BE58928" w14:textId="77777777" w:rsidR="0073760A" w:rsidRDefault="0073760A" w:rsidP="00DD321A">
            <w:pPr>
              <w:ind w:right="256"/>
              <w:jc w:val="center"/>
              <w:rPr>
                <w:rFonts w:cs="Tahoma"/>
                <w:b/>
                <w:sz w:val="24"/>
                <w:szCs w:val="24"/>
              </w:rPr>
            </w:pPr>
          </w:p>
          <w:p w14:paraId="4BBE181B" w14:textId="77777777" w:rsidR="0073760A" w:rsidRDefault="0073760A" w:rsidP="00DD321A">
            <w:pPr>
              <w:ind w:right="256"/>
              <w:jc w:val="center"/>
              <w:rPr>
                <w:rFonts w:cs="Tahoma"/>
                <w:b/>
                <w:sz w:val="24"/>
                <w:szCs w:val="24"/>
              </w:rPr>
            </w:pPr>
          </w:p>
          <w:p w14:paraId="2F23D2B8" w14:textId="4FCB77C1" w:rsidR="00664685" w:rsidRPr="00664685" w:rsidRDefault="00664685" w:rsidP="00DD321A">
            <w:pPr>
              <w:ind w:right="256"/>
              <w:jc w:val="center"/>
              <w:rPr>
                <w:rFonts w:cs="Tahoma"/>
                <w:b/>
                <w:sz w:val="24"/>
                <w:szCs w:val="24"/>
              </w:rPr>
            </w:pPr>
            <w:r>
              <w:rPr>
                <w:rFonts w:cs="Tahoma"/>
                <w:b/>
                <w:sz w:val="24"/>
                <w:szCs w:val="24"/>
              </w:rPr>
              <w:t>Prayer Requests:</w:t>
            </w:r>
          </w:p>
        </w:tc>
      </w:tr>
      <w:tr w:rsidR="00664685" w14:paraId="0FD6C438" w14:textId="77777777" w:rsidTr="00DD321A">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31ADD63B" w:rsidR="00664685" w:rsidRDefault="00664685" w:rsidP="00F47BB1">
            <w:pPr>
              <w:ind w:right="256"/>
              <w:jc w:val="both"/>
              <w:rPr>
                <w:rFonts w:cs="Tahoma"/>
                <w:bCs/>
                <w:sz w:val="24"/>
                <w:szCs w:val="24"/>
              </w:rPr>
            </w:pPr>
            <w:r>
              <w:rPr>
                <w:rFonts w:cs="Tahoma"/>
                <w:bCs/>
                <w:sz w:val="24"/>
                <w:szCs w:val="24"/>
              </w:rPr>
              <w:t>Prayer requests will be listed in this week’s prayer request mailing unless marked “unspoken.” Please leave in the offering box on the back table.</w:t>
            </w:r>
          </w:p>
        </w:tc>
      </w:tr>
      <w:tr w:rsidR="00664685" w14:paraId="4D686AE6" w14:textId="77777777" w:rsidTr="00DD321A">
        <w:trPr>
          <w:trHeight w:val="596"/>
        </w:trPr>
        <w:tc>
          <w:tcPr>
            <w:tcW w:w="3510" w:type="dxa"/>
            <w:tcBorders>
              <w:top w:val="nil"/>
              <w:left w:val="nil"/>
              <w:bottom w:val="nil"/>
              <w:right w:val="nil"/>
            </w:tcBorders>
            <w:vAlign w:val="center"/>
          </w:tcPr>
          <w:p w14:paraId="3D324AB2" w14:textId="29B9E106" w:rsidR="00664685" w:rsidRDefault="00664685" w:rsidP="00DD321A">
            <w:pPr>
              <w:ind w:right="256"/>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p>
        </w:tc>
      </w:tr>
      <w:tr w:rsidR="00664685" w14:paraId="115872D3" w14:textId="77777777" w:rsidTr="00DD321A">
        <w:trPr>
          <w:trHeight w:val="596"/>
        </w:trPr>
        <w:tc>
          <w:tcPr>
            <w:tcW w:w="3510" w:type="dxa"/>
            <w:tcBorders>
              <w:top w:val="nil"/>
              <w:left w:val="nil"/>
              <w:right w:val="nil"/>
            </w:tcBorders>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r w:rsidR="00664685" w14:paraId="149F8784" w14:textId="77777777" w:rsidTr="00DD321A">
        <w:tc>
          <w:tcPr>
            <w:tcW w:w="3510" w:type="dxa"/>
          </w:tcPr>
          <w:p w14:paraId="05B89101" w14:textId="77777777" w:rsidR="00664685" w:rsidRDefault="00664685" w:rsidP="00DD321A">
            <w:pPr>
              <w:ind w:right="256"/>
              <w:jc w:val="both"/>
              <w:rPr>
                <w:rFonts w:cs="Tahoma"/>
                <w:bCs/>
                <w:sz w:val="24"/>
                <w:szCs w:val="24"/>
              </w:rPr>
            </w:pPr>
          </w:p>
        </w:tc>
      </w:tr>
      <w:tr w:rsidR="00664685" w14:paraId="02376E15" w14:textId="77777777" w:rsidTr="00DD321A">
        <w:tc>
          <w:tcPr>
            <w:tcW w:w="3510" w:type="dxa"/>
          </w:tcPr>
          <w:p w14:paraId="7A895965" w14:textId="77777777" w:rsidR="00664685" w:rsidRDefault="00664685" w:rsidP="00DD321A">
            <w:pPr>
              <w:ind w:right="256"/>
              <w:jc w:val="both"/>
              <w:rPr>
                <w:rFonts w:cs="Tahoma"/>
                <w:bCs/>
                <w:sz w:val="24"/>
                <w:szCs w:val="24"/>
              </w:rPr>
            </w:pPr>
          </w:p>
        </w:tc>
      </w:tr>
    </w:tbl>
    <w:p w14:paraId="1344B95F" w14:textId="77777777" w:rsidR="001257E8" w:rsidRDefault="001257E8" w:rsidP="00066C0C">
      <w:pPr>
        <w:spacing w:after="0"/>
        <w:ind w:left="-540" w:right="90"/>
        <w:rPr>
          <w:rFonts w:cs="Tahoma"/>
          <w:b/>
          <w:sz w:val="28"/>
          <w:szCs w:val="28"/>
        </w:rPr>
      </w:pPr>
    </w:p>
    <w:p w14:paraId="58224E07" w14:textId="77777777" w:rsidR="001257E8" w:rsidRDefault="001257E8" w:rsidP="00066C0C">
      <w:pPr>
        <w:spacing w:after="0"/>
        <w:ind w:left="-540" w:right="90"/>
        <w:rPr>
          <w:rFonts w:cs="Tahoma"/>
          <w:b/>
          <w:sz w:val="28"/>
          <w:szCs w:val="28"/>
        </w:rPr>
      </w:pPr>
    </w:p>
    <w:p w14:paraId="119514F8" w14:textId="7FE14EF7" w:rsidR="00664685" w:rsidRPr="009C451D" w:rsidRDefault="00664685" w:rsidP="00066C0C">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7FB12" w14:textId="77777777" w:rsidR="00681E50" w:rsidRDefault="00681E50" w:rsidP="00D02637">
      <w:pPr>
        <w:spacing w:after="0" w:line="240" w:lineRule="auto"/>
      </w:pPr>
      <w:r>
        <w:separator/>
      </w:r>
    </w:p>
  </w:endnote>
  <w:endnote w:type="continuationSeparator" w:id="0">
    <w:p w14:paraId="7D05A636" w14:textId="77777777" w:rsidR="00681E50" w:rsidRDefault="00681E50"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89CA" w14:textId="77777777" w:rsidR="00681E50" w:rsidRDefault="00681E50" w:rsidP="00D02637">
      <w:pPr>
        <w:spacing w:after="0" w:line="240" w:lineRule="auto"/>
      </w:pPr>
      <w:r>
        <w:separator/>
      </w:r>
    </w:p>
  </w:footnote>
  <w:footnote w:type="continuationSeparator" w:id="0">
    <w:p w14:paraId="0D6457B3" w14:textId="77777777" w:rsidR="00681E50" w:rsidRDefault="00681E50"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66C0C"/>
    <w:rsid w:val="000B1714"/>
    <w:rsid w:val="001257E8"/>
    <w:rsid w:val="001C526B"/>
    <w:rsid w:val="001E48FC"/>
    <w:rsid w:val="00225EEA"/>
    <w:rsid w:val="0024521B"/>
    <w:rsid w:val="00266F4A"/>
    <w:rsid w:val="002979F2"/>
    <w:rsid w:val="002D410C"/>
    <w:rsid w:val="002E28DF"/>
    <w:rsid w:val="00341630"/>
    <w:rsid w:val="00383C58"/>
    <w:rsid w:val="003B1CAB"/>
    <w:rsid w:val="003C6548"/>
    <w:rsid w:val="00405FF0"/>
    <w:rsid w:val="0044667D"/>
    <w:rsid w:val="004474A0"/>
    <w:rsid w:val="005816ED"/>
    <w:rsid w:val="005E6351"/>
    <w:rsid w:val="005F2486"/>
    <w:rsid w:val="00625F46"/>
    <w:rsid w:val="00664685"/>
    <w:rsid w:val="0066736F"/>
    <w:rsid w:val="00681E50"/>
    <w:rsid w:val="006C51F6"/>
    <w:rsid w:val="0073760A"/>
    <w:rsid w:val="00825632"/>
    <w:rsid w:val="00835E8C"/>
    <w:rsid w:val="00867BE5"/>
    <w:rsid w:val="008E182B"/>
    <w:rsid w:val="008F7807"/>
    <w:rsid w:val="009105C2"/>
    <w:rsid w:val="00967092"/>
    <w:rsid w:val="00970E6D"/>
    <w:rsid w:val="00A02463"/>
    <w:rsid w:val="00AB4440"/>
    <w:rsid w:val="00B16875"/>
    <w:rsid w:val="00B40B41"/>
    <w:rsid w:val="00BA3B6E"/>
    <w:rsid w:val="00C8753F"/>
    <w:rsid w:val="00D02637"/>
    <w:rsid w:val="00D11D1E"/>
    <w:rsid w:val="00D734B2"/>
    <w:rsid w:val="00DD321A"/>
    <w:rsid w:val="00E54EC5"/>
    <w:rsid w:val="00EB1C6C"/>
    <w:rsid w:val="00EF664B"/>
    <w:rsid w:val="00F21242"/>
    <w:rsid w:val="00F47BB1"/>
    <w:rsid w:val="00F56F1F"/>
    <w:rsid w:val="00F63ECD"/>
    <w:rsid w:val="00FA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oneerbible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Klein, Tim</cp:lastModifiedBy>
  <cp:revision>2</cp:revision>
  <cp:lastPrinted>2019-11-09T15:08:00Z</cp:lastPrinted>
  <dcterms:created xsi:type="dcterms:W3CDTF">2019-12-04T20:05:00Z</dcterms:created>
  <dcterms:modified xsi:type="dcterms:W3CDTF">2019-12-04T20:05:00Z</dcterms:modified>
</cp:coreProperties>
</file>